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6E67F9" w:rsidRPr="006E67F9" w:rsidTr="006E67F9">
        <w:trPr>
          <w:tblCellSpacing w:w="0" w:type="dxa"/>
          <w:jc w:val="center"/>
        </w:trPr>
        <w:tc>
          <w:tcPr>
            <w:tcW w:w="5000" w:type="pct"/>
            <w:shd w:val="clear" w:color="auto" w:fill="DDDDDD"/>
            <w:tcMar>
              <w:top w:w="450" w:type="dxa"/>
              <w:left w:w="225" w:type="dxa"/>
              <w:bottom w:w="450" w:type="dxa"/>
              <w:right w:w="225" w:type="dxa"/>
            </w:tcMar>
            <w:hideMark/>
          </w:tcPr>
          <w:tbl>
            <w:tblPr>
              <w:tblW w:w="105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E67F9" w:rsidRPr="006E67F9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0073AA"/>
                  <w:tcMar>
                    <w:top w:w="150" w:type="dxa"/>
                    <w:left w:w="750" w:type="dxa"/>
                    <w:bottom w:w="225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7"/>
                    <w:gridCol w:w="78"/>
                    <w:gridCol w:w="2295"/>
                  </w:tblGrid>
                  <w:tr w:rsidR="006E67F9" w:rsidRPr="006E67F9" w:rsidTr="00446AA5">
                    <w:trPr>
                      <w:tblCellSpacing w:w="0" w:type="dxa"/>
                      <w:jc w:val="center"/>
                    </w:trPr>
                    <w:tc>
                      <w:tcPr>
                        <w:tcW w:w="6627" w:type="dxa"/>
                        <w:vAlign w:val="center"/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8" w:type="dxa"/>
                        <w:vAlign w:val="center"/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  <w:lang w:eastAsia="ru-RU"/>
                          </w:rPr>
                        </w:pPr>
                        <w:hyperlink r:id="rId5" w:history="1">
                          <w:r w:rsidRPr="003F6BEB">
                            <w:rPr>
                              <w:rFonts w:ascii="Arial" w:eastAsia="Times New Roman" w:hAnsi="Arial" w:cs="Arial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+7 495 789 30 40</w:t>
                          </w:r>
                        </w:hyperlink>
                        <w:r w:rsidRPr="006E67F9">
                          <w:rPr>
                            <w:rFonts w:ascii="Arial" w:eastAsia="Times New Roman" w:hAnsi="Arial" w:cs="Arial"/>
                            <w:color w:val="FFFFFF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6" w:tgtFrame="_blank" w:history="1">
                          <w:r w:rsidRPr="003F6BEB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www.prosv.ru</w:t>
                          </w:r>
                        </w:hyperlink>
                      </w:p>
                    </w:tc>
                  </w:tr>
                </w:tbl>
                <w:p w:rsidR="006E67F9" w:rsidRPr="006E67F9" w:rsidRDefault="006E67F9" w:rsidP="00446AA5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color w:val="60606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67F9" w:rsidRPr="006E67F9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60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6E67F9" w:rsidRPr="006E67F9" w:rsidRDefault="006E67F9" w:rsidP="00446AA5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color w:val="606060"/>
                      <w:sz w:val="24"/>
                      <w:szCs w:val="24"/>
                      <w:lang w:eastAsia="ru-RU"/>
                    </w:rPr>
                  </w:pPr>
                  <w:r w:rsidRPr="006E67F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  <w:lang w:eastAsia="ru-RU"/>
                    </w:rPr>
                    <w:t>Уважаемые коллеги!</w:t>
                  </w:r>
                </w:p>
              </w:tc>
            </w:tr>
            <w:tr w:rsidR="006E67F9" w:rsidRPr="006E67F9" w:rsidTr="00446AA5">
              <w:trPr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750" w:type="dxa"/>
                    <w:bottom w:w="30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845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3"/>
                    <w:gridCol w:w="2571"/>
                  </w:tblGrid>
                  <w:tr w:rsidR="006E67F9" w:rsidRPr="006E67F9" w:rsidTr="003F6BEB">
                    <w:trPr>
                      <w:trHeight w:val="506"/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Предлагаем Вам ознакомиться с расписанием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вебинаров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издательства в </w:t>
                        </w:r>
                        <w:r w:rsidRPr="003F6BE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июне 2016 г.</w:t>
                        </w:r>
                      </w:p>
                    </w:tc>
                  </w:tr>
                  <w:tr w:rsidR="006E67F9" w:rsidRPr="006E67F9" w:rsidTr="003F6BEB">
                    <w:trPr>
                      <w:trHeight w:val="624"/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Биология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Открытый урок с Просвещением. Интернет-встреча: «Использование возможностей мобильных технологий в условиях практического обучения. Внеурочное занятие: «Особенности морфологического строения листьев древесных растений»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Зайцев Максим Сергеевич, учитель биологии ГБОУ г. Москвы «Школа №1143»;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Ходова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Елена Сергеевна, ведущий контент-менеджер АО Издательство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6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18:00 – 20:00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</w:t>
                          </w:r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и</w:t>
                          </w:r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География</w:t>
                        </w:r>
                      </w:p>
                    </w:tc>
                  </w:tr>
                  <w:tr w:rsidR="003F6BEB" w:rsidRPr="006E67F9" w:rsidTr="003F6BEB">
                    <w:trPr>
                      <w:trHeight w:val="2238"/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Актуальные проблемы географического образования и пути их решения с использованием УМК «Полярная звезда»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Гимерверт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Гавриил Петрович, методист редакции географии, экономики и экологии Центра гуманитарного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8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16:00 – 18:00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8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История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Итоги перехода школ РФ на новый УМК, обзор методических и содержательных особенностей. Реализация требований ИКС (Россия в мире) в новом УМК История России под ред. А.В.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Торкунова</w:t>
                        </w:r>
                        <w:proofErr w:type="spellEnd"/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Быков Павел Николаевич, методист Центра 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гуманитарного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9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16:00 – 18:00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Математика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Преемственность в обучении математике между основной и начальной школой по УМК издательства «Просвещение»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Генералова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Марина Владимировна, методист Центра естественно-математического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15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10:00 – 12:00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Место для детского счастья: технологии создания в школе творческой среды с использованием УМК ИП. Часть 2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Суслова Нелли Вячеславовна, кандидат педагогических наук, методист Центра художественно-эстетического и физического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3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12:00 – 14:00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Место для детского счастья: технологии создания в школе творческой среды с использование УМК ИП. Часть 3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Суслова Нелли Вячеславовна, кандидат педагогических наук, методист Центра художественно-эстетического и физического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10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13:00 – 15:00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Начальная школа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Ресурсы и методические особенности преподавания курса «Русский язык» УМК «Перспектива»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Тюрина Наталья Петровна, методист редакции русского языка и литературного чтения Центра 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начального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9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13:00 – 15:00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Ресурсы и методические особенности курса «Окружающий мир» УМК «Перспектива»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Карацуба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Ольга Владимировна, ведущий методист редакции естественно-математических предметов Центра начального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15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12:00 – 14:00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Ресурсы и методические особенности преподавания курса «Литературное чтение» УМК «Перспектива»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ind w:left="-436" w:firstLine="43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17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14:00 – 16:00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Ресурсы и методические особенности курса «Математика» авторов Г.В. Дорофеева, Т.Н.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Мираковой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УМК «Перспектива»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Ставцева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Дина Александровна, ведущий методист редакции естественно-математических предметов Центра начального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22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10:00 – 12:00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Ресурсы и методические особенности преподавания курса «Обучение грамоте» УМК «Перспектива»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Тюрина Наталья Петровна, методист редакции русского языка и литературного чтения Центра начального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29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14:00 – 16:00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ОРКСЭ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Методика преподавания модуля «Основы иудейской культуры» комплексного курса ОРКСЭ 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с использованием УМК ИП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Савченко Ксения Владимировна, доцент АПК и ППРО, автор рабочей тетради и методического пособия по модулю «Основы иудейской культуры» курса ОРКСЭ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8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14:00 – 16:00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ФГОС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Цикл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вебинаров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«Формируем навыки XXI века». Формируем ключевые компетенции и личностные характеристики. Сотрудничество и коммуникация. Умение работать в команде. Взаимодействие со сверстниками. Лидерские качества. Результаты и оценки, проблемы, решения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Логинова Ольга Борисовна, кандидат педагогических наук, научный консультант Научно-образовательного центра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7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13:00 – 15:00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Цикл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вебинаров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«Формируем навыки XXI века». Формируем ключевые компетенции и личностные характеристики. Самостоятельное пополнение, перенос и интеграция знаний. Разрешение проблем. Навыки проектно-исследовательской деятельности. Любознательность и инициативность. Критическое мышление, креативность,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инновационность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. Результаты и оценки, проблемы, решения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Логинова Ольга Борисовна, кандидат педагогических наук, научный консультант Научно-образовательного центра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8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12:00 – 14:00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Физическая культура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Как использовать ЭФУ на уроке физической культуры. Что должен знать и уметь учитель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Рычева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Ольга Александровна, методист Центра художественно-эстетического и физического образования издательства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17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12:00 – 14:00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lastRenderedPageBreak/>
                          <w:t>Французский язык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Технологии разработки проверочных и контрольных работ для проведения промежуточного контроля на уроке французского языка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Бубнова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Галина Ильинична, доктор филологических наук, заведующая кафедрой французского языка факультета иностранных языков и регионоведения МГУ им. М.В. Ломоносова, председатель центрально-методической комиссии Всероссийской Олимпиады школьников по французскому языку, автор УМК «Французский в перспективе» для X-¬XI классов школ с углублённым изучением французского языка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16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16:00 – 18:00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Химия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Урок химии в современной школе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Журин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Алексей Анатольевич, доктор педагогических наук, автор УМК «Сферы. Химия (8-9)»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22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14:00 – 16:00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tr w:rsidR="006E67F9" w:rsidRPr="006E67F9" w:rsidTr="003F6BEB">
                    <w:trPr>
                      <w:tblCellSpacing w:w="15" w:type="dxa"/>
                    </w:trPr>
                    <w:tc>
                      <w:tcPr>
                        <w:tcW w:w="4965" w:type="pct"/>
                        <w:gridSpan w:val="2"/>
                        <w:tcBorders>
                          <w:top w:val="single" w:sz="6" w:space="0" w:color="DFDFDF"/>
                          <w:bottom w:val="single" w:sz="6" w:space="0" w:color="DFDFDF"/>
                        </w:tcBorders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Электронный учебник</w:t>
                        </w:r>
                      </w:p>
                    </w:tc>
                  </w:tr>
                  <w:tr w:rsidR="003F6BEB" w:rsidRPr="006E67F9" w:rsidTr="003F6BEB">
                    <w:trPr>
                      <w:tblCellSpacing w:w="15" w:type="dxa"/>
                    </w:trPr>
                    <w:tc>
                      <w:tcPr>
                        <w:tcW w:w="3466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Открытый урок с Просвещением. Интернет-встреча: «Использование возможностей мобильных технологий в условиях практического обучения. Внеурочное занятие: «Особенности морфологического строения листьев древесных растений»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Зайцев Максим Сергеевич, учитель биологии ГБОУ г. Москвы «Школа №1143»; </w:t>
                        </w:r>
                        <w:proofErr w:type="spellStart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Ходова</w:t>
                        </w:r>
                        <w:proofErr w:type="spellEnd"/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Елена Сергеевна, ведущий контент-менеджер АО Издательство «Просвещение»</w:t>
                        </w:r>
                      </w:p>
                    </w:tc>
                    <w:tc>
                      <w:tcPr>
                        <w:tcW w:w="1480" w:type="pct"/>
                        <w:tcMar>
                          <w:top w:w="360" w:type="dxa"/>
                          <w:left w:w="72" w:type="dxa"/>
                          <w:bottom w:w="360" w:type="dxa"/>
                          <w:right w:w="72" w:type="dxa"/>
                        </w:tcMar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E67F9">
                          <w:rPr>
                            <w:rFonts w:ascii="Cambria Math" w:eastAsia="Times New Roman" w:hAnsi="Cambria Math" w:cs="Cambria Math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⌚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6 июня</w:t>
                        </w:r>
                        <w:r w:rsidRPr="006E6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18:00 – 20:00</w:t>
                        </w:r>
                      </w:p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tgtFrame="_blank" w:history="1">
                          <w:r w:rsidRPr="003F6BEB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shd w:val="clear" w:color="auto" w:fill="2066C5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  <w:bookmarkEnd w:id="0"/>
                </w:tbl>
                <w:p w:rsidR="006E67F9" w:rsidRPr="006E67F9" w:rsidRDefault="006E67F9" w:rsidP="00446AA5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color w:val="51515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E67F9" w:rsidRPr="006E67F9" w:rsidTr="00446AA5">
              <w:trPr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3AA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W w:w="91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8"/>
                    <w:gridCol w:w="2552"/>
                  </w:tblGrid>
                  <w:tr w:rsidR="006E67F9" w:rsidRPr="006E67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F6BEB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  <w:lang w:eastAsia="ru-RU"/>
                          </w:rPr>
                          <w:lastRenderedPageBreak/>
                          <w:t>Всегда рады Вам на мероприятиях Издательства!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E67F9" w:rsidRPr="006E67F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E67F9" w:rsidRPr="006E67F9" w:rsidRDefault="006E67F9" w:rsidP="00446AA5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67F9" w:rsidRPr="006E67F9" w:rsidRDefault="006E67F9" w:rsidP="00446AA5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"/>
                          <w:gridCol w:w="600"/>
                          <w:gridCol w:w="480"/>
                          <w:gridCol w:w="630"/>
                        </w:tblGrid>
                        <w:tr w:rsidR="006E67F9" w:rsidRPr="006E67F9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630" w:type="dxa"/>
                              <w:vAlign w:val="center"/>
                              <w:hideMark/>
                            </w:tcPr>
                            <w:p w:rsidR="006E67F9" w:rsidRPr="006E67F9" w:rsidRDefault="006E67F9" w:rsidP="00446AA5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6E67F9" w:rsidRPr="006E67F9" w:rsidRDefault="006E67F9" w:rsidP="00446AA5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vAlign w:val="center"/>
                              <w:hideMark/>
                            </w:tcPr>
                            <w:p w:rsidR="006E67F9" w:rsidRPr="006E67F9" w:rsidRDefault="006E67F9" w:rsidP="00446AA5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30" w:type="dxa"/>
                              <w:vAlign w:val="center"/>
                              <w:hideMark/>
                            </w:tcPr>
                            <w:p w:rsidR="006E67F9" w:rsidRPr="006E67F9" w:rsidRDefault="006E67F9" w:rsidP="00446AA5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E67F9" w:rsidRPr="006E67F9" w:rsidRDefault="006E67F9" w:rsidP="00446AA5">
                        <w:pPr>
                          <w:spacing w:before="120" w:after="12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E67F9" w:rsidRPr="006E67F9" w:rsidRDefault="006E67F9" w:rsidP="00446AA5">
                  <w:pPr>
                    <w:spacing w:before="120" w:after="120" w:line="240" w:lineRule="auto"/>
                    <w:jc w:val="center"/>
                    <w:rPr>
                      <w:rFonts w:ascii="Arial" w:eastAsia="Times New Roman" w:hAnsi="Arial" w:cs="Arial"/>
                      <w:color w:val="51515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67F9" w:rsidRPr="006E67F9" w:rsidRDefault="006E67F9" w:rsidP="00446AA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7D7" w:rsidRDefault="006067D7" w:rsidP="00446AA5">
      <w:pPr>
        <w:spacing w:before="120" w:after="120" w:line="240" w:lineRule="auto"/>
      </w:pPr>
    </w:p>
    <w:sectPr w:rsidR="006067D7" w:rsidSect="00446A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F9"/>
    <w:rsid w:val="0001470C"/>
    <w:rsid w:val="00033FD6"/>
    <w:rsid w:val="00051BF8"/>
    <w:rsid w:val="00091E7D"/>
    <w:rsid w:val="000A5495"/>
    <w:rsid w:val="000D14EA"/>
    <w:rsid w:val="000D2ECD"/>
    <w:rsid w:val="000D3D00"/>
    <w:rsid w:val="000D6FA0"/>
    <w:rsid w:val="000D797D"/>
    <w:rsid w:val="000F7DC2"/>
    <w:rsid w:val="00106A4D"/>
    <w:rsid w:val="00107A39"/>
    <w:rsid w:val="00116D0D"/>
    <w:rsid w:val="00117367"/>
    <w:rsid w:val="0011750B"/>
    <w:rsid w:val="001277F6"/>
    <w:rsid w:val="001316FE"/>
    <w:rsid w:val="0014305A"/>
    <w:rsid w:val="00147361"/>
    <w:rsid w:val="0015300C"/>
    <w:rsid w:val="00153C42"/>
    <w:rsid w:val="00166699"/>
    <w:rsid w:val="001849D8"/>
    <w:rsid w:val="001F0F21"/>
    <w:rsid w:val="001F2C8E"/>
    <w:rsid w:val="00254E90"/>
    <w:rsid w:val="002645AA"/>
    <w:rsid w:val="00273E1C"/>
    <w:rsid w:val="00273F7E"/>
    <w:rsid w:val="00287909"/>
    <w:rsid w:val="002A1B8B"/>
    <w:rsid w:val="002A3739"/>
    <w:rsid w:val="002A5EAF"/>
    <w:rsid w:val="002A6268"/>
    <w:rsid w:val="002A7B86"/>
    <w:rsid w:val="002B2978"/>
    <w:rsid w:val="002B3C22"/>
    <w:rsid w:val="002B4340"/>
    <w:rsid w:val="002D28C6"/>
    <w:rsid w:val="002D4BF5"/>
    <w:rsid w:val="002D70EF"/>
    <w:rsid w:val="002E3A4E"/>
    <w:rsid w:val="002F6390"/>
    <w:rsid w:val="00302A7A"/>
    <w:rsid w:val="003304AB"/>
    <w:rsid w:val="00331136"/>
    <w:rsid w:val="00331365"/>
    <w:rsid w:val="003346A0"/>
    <w:rsid w:val="00360E3F"/>
    <w:rsid w:val="00362E92"/>
    <w:rsid w:val="00364CA6"/>
    <w:rsid w:val="00397805"/>
    <w:rsid w:val="003B4461"/>
    <w:rsid w:val="003B7F0F"/>
    <w:rsid w:val="003C5105"/>
    <w:rsid w:val="003D45CE"/>
    <w:rsid w:val="003E00BF"/>
    <w:rsid w:val="003E687D"/>
    <w:rsid w:val="003F6BEB"/>
    <w:rsid w:val="00401A88"/>
    <w:rsid w:val="00410D3D"/>
    <w:rsid w:val="004133BB"/>
    <w:rsid w:val="00415CBA"/>
    <w:rsid w:val="00426D09"/>
    <w:rsid w:val="00446AA5"/>
    <w:rsid w:val="0047789B"/>
    <w:rsid w:val="00487523"/>
    <w:rsid w:val="00494794"/>
    <w:rsid w:val="00494947"/>
    <w:rsid w:val="00496C55"/>
    <w:rsid w:val="004A5695"/>
    <w:rsid w:val="004B2478"/>
    <w:rsid w:val="00511ED9"/>
    <w:rsid w:val="00512035"/>
    <w:rsid w:val="0052091A"/>
    <w:rsid w:val="00525076"/>
    <w:rsid w:val="0054461B"/>
    <w:rsid w:val="00554FCB"/>
    <w:rsid w:val="00575D8D"/>
    <w:rsid w:val="0058145A"/>
    <w:rsid w:val="00581E4F"/>
    <w:rsid w:val="005859F9"/>
    <w:rsid w:val="00596A8A"/>
    <w:rsid w:val="005B77CC"/>
    <w:rsid w:val="005C76F5"/>
    <w:rsid w:val="005E275B"/>
    <w:rsid w:val="005F330D"/>
    <w:rsid w:val="005F757A"/>
    <w:rsid w:val="006058AA"/>
    <w:rsid w:val="006067D7"/>
    <w:rsid w:val="00606A3F"/>
    <w:rsid w:val="00611985"/>
    <w:rsid w:val="00630784"/>
    <w:rsid w:val="00655C6F"/>
    <w:rsid w:val="00677034"/>
    <w:rsid w:val="006C6B5B"/>
    <w:rsid w:val="006D43A1"/>
    <w:rsid w:val="006E1064"/>
    <w:rsid w:val="006E3179"/>
    <w:rsid w:val="006E67F9"/>
    <w:rsid w:val="006F4E62"/>
    <w:rsid w:val="006F7E53"/>
    <w:rsid w:val="00710D0C"/>
    <w:rsid w:val="007301CB"/>
    <w:rsid w:val="007432B6"/>
    <w:rsid w:val="00754524"/>
    <w:rsid w:val="0075480D"/>
    <w:rsid w:val="007B72A1"/>
    <w:rsid w:val="007C752B"/>
    <w:rsid w:val="007E4D03"/>
    <w:rsid w:val="007F2376"/>
    <w:rsid w:val="007F513D"/>
    <w:rsid w:val="007F57FF"/>
    <w:rsid w:val="00806155"/>
    <w:rsid w:val="0080738A"/>
    <w:rsid w:val="00827377"/>
    <w:rsid w:val="0084291D"/>
    <w:rsid w:val="0084579B"/>
    <w:rsid w:val="00860C9C"/>
    <w:rsid w:val="008727DF"/>
    <w:rsid w:val="008951F9"/>
    <w:rsid w:val="008C060C"/>
    <w:rsid w:val="008D0877"/>
    <w:rsid w:val="008D38E8"/>
    <w:rsid w:val="008E4122"/>
    <w:rsid w:val="008E6893"/>
    <w:rsid w:val="009060B8"/>
    <w:rsid w:val="00916759"/>
    <w:rsid w:val="00925BCD"/>
    <w:rsid w:val="00946FF4"/>
    <w:rsid w:val="00947D50"/>
    <w:rsid w:val="00955FA5"/>
    <w:rsid w:val="00961EC6"/>
    <w:rsid w:val="00973218"/>
    <w:rsid w:val="00974175"/>
    <w:rsid w:val="00974D4A"/>
    <w:rsid w:val="00976F73"/>
    <w:rsid w:val="00981545"/>
    <w:rsid w:val="00986C41"/>
    <w:rsid w:val="00990D51"/>
    <w:rsid w:val="00993094"/>
    <w:rsid w:val="009A1572"/>
    <w:rsid w:val="009A27A5"/>
    <w:rsid w:val="009A649B"/>
    <w:rsid w:val="009E056F"/>
    <w:rsid w:val="009F00AE"/>
    <w:rsid w:val="00A06675"/>
    <w:rsid w:val="00A3601D"/>
    <w:rsid w:val="00A479EF"/>
    <w:rsid w:val="00A66149"/>
    <w:rsid w:val="00A75A3A"/>
    <w:rsid w:val="00A93EC5"/>
    <w:rsid w:val="00A96023"/>
    <w:rsid w:val="00A96C58"/>
    <w:rsid w:val="00AA40D0"/>
    <w:rsid w:val="00AA7E06"/>
    <w:rsid w:val="00AC29FD"/>
    <w:rsid w:val="00AD3A3A"/>
    <w:rsid w:val="00AE714D"/>
    <w:rsid w:val="00AF4519"/>
    <w:rsid w:val="00AF6F86"/>
    <w:rsid w:val="00B017AD"/>
    <w:rsid w:val="00B14EC3"/>
    <w:rsid w:val="00B24F27"/>
    <w:rsid w:val="00B32C35"/>
    <w:rsid w:val="00B517F0"/>
    <w:rsid w:val="00B52855"/>
    <w:rsid w:val="00B5308E"/>
    <w:rsid w:val="00B53407"/>
    <w:rsid w:val="00B55AA2"/>
    <w:rsid w:val="00B95705"/>
    <w:rsid w:val="00BB5AC2"/>
    <w:rsid w:val="00BB7B24"/>
    <w:rsid w:val="00BC4142"/>
    <w:rsid w:val="00BD08B4"/>
    <w:rsid w:val="00BD13B6"/>
    <w:rsid w:val="00BE4E47"/>
    <w:rsid w:val="00C0786F"/>
    <w:rsid w:val="00C1100D"/>
    <w:rsid w:val="00C14773"/>
    <w:rsid w:val="00C15F35"/>
    <w:rsid w:val="00C27433"/>
    <w:rsid w:val="00C3042B"/>
    <w:rsid w:val="00C307FF"/>
    <w:rsid w:val="00C61AF2"/>
    <w:rsid w:val="00C642BC"/>
    <w:rsid w:val="00CB64EB"/>
    <w:rsid w:val="00CC61B8"/>
    <w:rsid w:val="00CE729F"/>
    <w:rsid w:val="00CF1E81"/>
    <w:rsid w:val="00D217C2"/>
    <w:rsid w:val="00D2382E"/>
    <w:rsid w:val="00D278B6"/>
    <w:rsid w:val="00D32D19"/>
    <w:rsid w:val="00D70CBF"/>
    <w:rsid w:val="00D84526"/>
    <w:rsid w:val="00D96E2A"/>
    <w:rsid w:val="00DA0E95"/>
    <w:rsid w:val="00DC0E49"/>
    <w:rsid w:val="00DC1FAD"/>
    <w:rsid w:val="00DD0214"/>
    <w:rsid w:val="00DD0EF2"/>
    <w:rsid w:val="00DD6782"/>
    <w:rsid w:val="00DE7758"/>
    <w:rsid w:val="00E13E24"/>
    <w:rsid w:val="00E37B14"/>
    <w:rsid w:val="00E43DF5"/>
    <w:rsid w:val="00E56A9C"/>
    <w:rsid w:val="00E674A1"/>
    <w:rsid w:val="00E97FA7"/>
    <w:rsid w:val="00EA0056"/>
    <w:rsid w:val="00EA6107"/>
    <w:rsid w:val="00EA7D87"/>
    <w:rsid w:val="00ED182A"/>
    <w:rsid w:val="00ED3B77"/>
    <w:rsid w:val="00EF6715"/>
    <w:rsid w:val="00F03125"/>
    <w:rsid w:val="00F04E5C"/>
    <w:rsid w:val="00F17A7B"/>
    <w:rsid w:val="00F250B4"/>
    <w:rsid w:val="00F25C65"/>
    <w:rsid w:val="00F344B6"/>
    <w:rsid w:val="00F40909"/>
    <w:rsid w:val="00F46797"/>
    <w:rsid w:val="00F52E66"/>
    <w:rsid w:val="00F94AD4"/>
    <w:rsid w:val="00F963AC"/>
    <w:rsid w:val="00F97ED4"/>
    <w:rsid w:val="00FA00A7"/>
    <w:rsid w:val="00FB5823"/>
    <w:rsid w:val="00FC1733"/>
    <w:rsid w:val="00FD708F"/>
    <w:rsid w:val="00FE34F9"/>
    <w:rsid w:val="00FF0C24"/>
    <w:rsid w:val="00FF3B34"/>
    <w:rsid w:val="00FF3D2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bject">
    <w:name w:val="object"/>
    <w:basedOn w:val="a0"/>
    <w:rsid w:val="006E67F9"/>
  </w:style>
  <w:style w:type="character" w:styleId="a3">
    <w:name w:val="Hyperlink"/>
    <w:basedOn w:val="a0"/>
    <w:uiPriority w:val="99"/>
    <w:semiHidden/>
    <w:unhideWhenUsed/>
    <w:rsid w:val="006E6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bject">
    <w:name w:val="object"/>
    <w:basedOn w:val="a0"/>
    <w:rsid w:val="006E67F9"/>
  </w:style>
  <w:style w:type="character" w:styleId="a3">
    <w:name w:val="Hyperlink"/>
    <w:basedOn w:val="a0"/>
    <w:uiPriority w:val="99"/>
    <w:semiHidden/>
    <w:unhideWhenUsed/>
    <w:rsid w:val="006E67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E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6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ist-man.com/ru/mail_link_tracker?hash=59wk8sghn3gj6teb759d4im9xyw8ox9gbektmdtd3cmotytrobq7its196g9ebxf9bcnbsqyo1kpx6&amp;url=https%253A%252F%252Fevents.webinar.ru%252F9331%252F53752" TargetMode="External"/><Relationship Id="rId13" Type="http://schemas.openxmlformats.org/officeDocument/2006/relationships/hyperlink" Target="http://ulist-man.com/ru/mail_link_tracker?hash=5wc6p8noiii7rbeb759d4im9xyw8ox9gbektmdt81krnkhetat81j9em4abr63b4qs5fkabh5m6716&amp;url=https%253A%252F%252Fmy.webinar.ru%252Fevent%252F772398" TargetMode="External"/><Relationship Id="rId18" Type="http://schemas.openxmlformats.org/officeDocument/2006/relationships/hyperlink" Target="http://ulist-man.com/ru/mail_link_tracker?hash=5cyszfth5ce977eb759d4im9xyw8ox9gbektmdtgdrpnshfu5wxa54inp6dz4nacesy3651wksr3dh&amp;url=https%253A%252F%252Fmy.webinar.ru%252Fevent%252F77238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list-man.com/ru/mail_link_tracker?hash=5wpfje5cnhw76zeb759d4im9xyw8ox9gbektmdtrt9i9ziuc7qa67z8b8tfej1ii1wgz97ykq914go&amp;url=https%253A%252F%252Fevents.webinar.ru%252F9331%252F53758" TargetMode="External"/><Relationship Id="rId7" Type="http://schemas.openxmlformats.org/officeDocument/2006/relationships/hyperlink" Target="http://ulist-man.com/ru/mail_link_tracker?hash=57rhkij6cj6zwpeb759d4im9xyw8ox9gbektmdtdbg3exbhsojaywqjf9rsbw7e5hh51g1fb398u81&amp;url=https%253A%252F%252Fmy.webinar.ru%252Fevent%252F780524" TargetMode="External"/><Relationship Id="rId12" Type="http://schemas.openxmlformats.org/officeDocument/2006/relationships/hyperlink" Target="http://ulist-man.com/ru/mail_link_tracker?hash=5fwf9g4minemn7eb759d4im9xyw8ox9gbektmdtgrkff9764ehiw738a31yttf1w95cgtdhrcs6kfs&amp;url=https%253A%252F%252Fmy.webinar.ru%252Fevent%252F772408" TargetMode="External"/><Relationship Id="rId17" Type="http://schemas.openxmlformats.org/officeDocument/2006/relationships/hyperlink" Target="http://ulist-man.com/ru/mail_link_tracker?hash=5weiscak13q9pfeb759d4im9xyw8ox9gbektmdtrgw8wue36abgnr3bd8ruxknnguee5caopjmg7pw&amp;url=https%253A%252F%252Fmy.webinar.ru%252Fevent%252F772456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list-man.com/ru/mail_link_tracker?hash=5mq3z9ji69g7mueb759d4im9xyw8ox9gbektmdtr47hpjxobrmcy5wttnr39kjs4fed8zkgka65ts6&amp;url=https%253A%252F%252Fmy.webinar.ru%252Fevent%252F772436" TargetMode="External"/><Relationship Id="rId20" Type="http://schemas.openxmlformats.org/officeDocument/2006/relationships/hyperlink" Target="http://ulist-man.com/ru/mail_link_tracker?hash=5jkyi3ytgdjb85eb759d4im9xyw8ox9gbektmdtbxi11hoxud67hjzho748gsdmst9djaqbwsdwxdk&amp;url=https%253A%252F%252Fmy.webinar.ru%252Fevent%252F772372" TargetMode="External"/><Relationship Id="rId1" Type="http://schemas.openxmlformats.org/officeDocument/2006/relationships/styles" Target="styles.xml"/><Relationship Id="rId6" Type="http://schemas.openxmlformats.org/officeDocument/2006/relationships/hyperlink" Target="http://ulist-man.com/ru/mail_link_tracker?hash=5dp6tmwsin8cnueb759d4im9xyw8ox9gbektmdtf5iqhmk3tm6ckcsr66467tmrxdd7swry7uhx7s6&amp;url=http%253A%252F%252Fwww.prosv.ru%252F" TargetMode="External"/><Relationship Id="rId11" Type="http://schemas.openxmlformats.org/officeDocument/2006/relationships/hyperlink" Target="http://ulist-man.com/ru/mail_link_tracker?hash=5tffmwzna71tezeb759d4im9xyw8ox9gbektmdtr79qpzopd6i787a3imj6zyndzdcgzyepjenggba&amp;url=https%253A%252F%252Fmy.webinar.ru%252Fevent%252F772362" TargetMode="External"/><Relationship Id="rId24" Type="http://schemas.openxmlformats.org/officeDocument/2006/relationships/hyperlink" Target="http://ulist-man.com/ru/mail_link_tracker?hash=5q779caahmeaazeb759d4im9xyw8ox9gbektmdtbfotdwo99doj8cxdbqzsk9ce1y9p9m8huhezn4e&amp;url=https%253A%252F%252Fmy.webinar.ru%252Fevent%252F780524" TargetMode="External"/><Relationship Id="rId5" Type="http://schemas.openxmlformats.org/officeDocument/2006/relationships/hyperlink" Target="callto:+7%20495%20789%2030%2040" TargetMode="External"/><Relationship Id="rId15" Type="http://schemas.openxmlformats.org/officeDocument/2006/relationships/hyperlink" Target="http://ulist-man.com/ru/mail_link_tracker?hash=5pzrorgif8po7xeb759d4im9xyw8ox9gbektmdtyezkpy7spg35rqhjzwdatprg657acpfse5n4w4q&amp;url=https%253A%252F%252Fmy.webinar.ru%252Fevent%252F772428" TargetMode="External"/><Relationship Id="rId23" Type="http://schemas.openxmlformats.org/officeDocument/2006/relationships/hyperlink" Target="http://ulist-man.com/ru/mail_link_tracker?hash=5oz8u5iaqo4unjeb759d4im9xyw8ox9gbektmdtgcjekei3fxwasupd7ycrheayt37g9cqz3ofafzn&amp;url=https%253A%252F%252Fmy.webinar.ru%252Fevent%252F772450" TargetMode="External"/><Relationship Id="rId10" Type="http://schemas.openxmlformats.org/officeDocument/2006/relationships/hyperlink" Target="http://ulist-man.com/ru/mail_link_tracker?hash=5jhzq9q78nzwt3eb759d4im9xyw8ox9gbektmdtdbwrgsjtmt87rjfc78js3qtuj841ngjorkuck6q&amp;url=https%253A%252F%252Fmy.webinar.ru%252Fevent%252F772412" TargetMode="External"/><Relationship Id="rId19" Type="http://schemas.openxmlformats.org/officeDocument/2006/relationships/hyperlink" Target="http://ulist-man.com/ru/mail_link_tracker?hash=56bsmdheo3w1tzeb759d4im9xyw8ox9gbektmdtn6r1sgizk7c44eayx8z1ki8icsz7hrw55izm84g&amp;url=https%253A%252F%252Fmy.webinar.ru%252Fevent%252F772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list-man.com/ru/mail_link_tracker?hash=5ibd649dxyyahjeb759d4im9xyw8ox9gbektmdtyx1nun1rw98fstqfuqaf5fcbqqmn7j3qw4yez5h&amp;url=https%253A%252F%252Fevents.webinar.ru%252F9331%252F53754" TargetMode="External"/><Relationship Id="rId14" Type="http://schemas.openxmlformats.org/officeDocument/2006/relationships/hyperlink" Target="http://ulist-man.com/ru/mail_link_tracker?hash=5w6dfw17ppfcpmeb759d4im9xyw8ox9gbektmdt8b16pb79nkoaokysdyyxhobqzf8wwd3t7e9xeo6&amp;url=https%253A%252F%252Fevents.webinar.ru%252F9331%252F53756" TargetMode="External"/><Relationship Id="rId22" Type="http://schemas.openxmlformats.org/officeDocument/2006/relationships/hyperlink" Target="http://ulist-man.com/ru/mail_link_tracker?hash=5ecbp5jgoonqddeb759d4im9xyw8ox9gbektmdtrhjzfu97gznej8igipjgpzm7ms8hgkboba3eacn&amp;url=https%253A%252F%252Fmy.webinar.ru%252Fevent%252F773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ЦИТОиДО</dc:creator>
  <cp:lastModifiedBy>ЦИТОиДО</cp:lastModifiedBy>
  <cp:revision>1</cp:revision>
  <cp:lastPrinted>2016-06-03T03:32:00Z</cp:lastPrinted>
  <dcterms:created xsi:type="dcterms:W3CDTF">2016-06-03T03:30:00Z</dcterms:created>
  <dcterms:modified xsi:type="dcterms:W3CDTF">2016-06-03T03:40:00Z</dcterms:modified>
</cp:coreProperties>
</file>